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4F" w:rsidRPr="00874F6D" w:rsidRDefault="00F1604F" w:rsidP="00F1604F">
      <w:pPr>
        <w:rPr>
          <w:rFonts w:asciiTheme="minorHAnsi" w:hAnsiTheme="minorHAnsi"/>
          <w:lang w:val="fi-FI"/>
        </w:rPr>
      </w:pPr>
    </w:p>
    <w:p w:rsidR="000F3D4E" w:rsidRPr="00084B8C" w:rsidRDefault="007633AE" w:rsidP="00E136F5">
      <w:pPr>
        <w:rPr>
          <w:rFonts w:asciiTheme="minorHAnsi" w:hAnsiTheme="minorHAnsi"/>
          <w:sz w:val="22"/>
          <w:szCs w:val="22"/>
          <w:lang w:val="fi-FI"/>
        </w:rPr>
      </w:pPr>
      <w:r w:rsidRPr="00084B8C">
        <w:rPr>
          <w:rFonts w:asciiTheme="minorHAnsi" w:hAnsiTheme="minorHAnsi"/>
          <w:sz w:val="22"/>
          <w:szCs w:val="22"/>
          <w:lang w:val="fi-FI"/>
        </w:rPr>
        <w:tab/>
      </w:r>
      <w:r w:rsidRPr="00084B8C">
        <w:rPr>
          <w:rFonts w:asciiTheme="minorHAnsi" w:hAnsiTheme="minorHAnsi"/>
          <w:sz w:val="22"/>
          <w:szCs w:val="22"/>
          <w:lang w:val="fi-FI"/>
        </w:rPr>
        <w:tab/>
      </w:r>
      <w:r w:rsidRPr="00084B8C">
        <w:rPr>
          <w:rFonts w:asciiTheme="minorHAnsi" w:hAnsiTheme="minorHAnsi"/>
          <w:sz w:val="22"/>
          <w:szCs w:val="22"/>
          <w:lang w:val="fi-FI"/>
        </w:rPr>
        <w:tab/>
      </w:r>
      <w:r w:rsidR="00E136F5" w:rsidRPr="00084B8C">
        <w:rPr>
          <w:rFonts w:asciiTheme="minorHAnsi" w:hAnsiTheme="minorHAnsi"/>
          <w:sz w:val="22"/>
          <w:szCs w:val="22"/>
          <w:lang w:val="fi-FI"/>
        </w:rPr>
        <w:tab/>
      </w:r>
    </w:p>
    <w:p w:rsidR="00E136F5" w:rsidRPr="00084B8C" w:rsidRDefault="00E136F5" w:rsidP="00E136F5">
      <w:pPr>
        <w:rPr>
          <w:rFonts w:ascii="STE Info Office" w:hAnsi="STE Info Office"/>
          <w:sz w:val="22"/>
          <w:szCs w:val="22"/>
          <w:lang w:val="fi-FI"/>
        </w:rPr>
      </w:pPr>
    </w:p>
    <w:p w:rsidR="00E136F5" w:rsidRPr="00084B8C" w:rsidRDefault="00E136F5" w:rsidP="00E136F5">
      <w:pPr>
        <w:rPr>
          <w:rFonts w:ascii="STE Info Office" w:hAnsi="STE Info Office"/>
          <w:sz w:val="22"/>
          <w:szCs w:val="22"/>
          <w:lang w:val="fi-FI"/>
        </w:rPr>
      </w:pPr>
    </w:p>
    <w:p w:rsidR="00E136F5" w:rsidRPr="00084B8C" w:rsidRDefault="00180E6B" w:rsidP="00E136F5">
      <w:pPr>
        <w:rPr>
          <w:rFonts w:ascii="STE Info Office" w:hAnsi="STE Info Office"/>
          <w:sz w:val="22"/>
          <w:szCs w:val="22"/>
          <w:lang w:val="fi-FI"/>
        </w:rPr>
      </w:pPr>
      <w:r w:rsidRPr="00084B8C">
        <w:rPr>
          <w:rFonts w:ascii="STE Info Office" w:hAnsi="STE Info Office"/>
          <w:sz w:val="22"/>
          <w:szCs w:val="22"/>
          <w:lang w:val="fi-FI"/>
        </w:rPr>
        <w:tab/>
      </w:r>
      <w:r w:rsidRPr="00084B8C">
        <w:rPr>
          <w:rFonts w:ascii="STE Info Office" w:hAnsi="STE Info Office"/>
          <w:sz w:val="22"/>
          <w:szCs w:val="22"/>
          <w:lang w:val="fi-FI"/>
        </w:rPr>
        <w:tab/>
      </w:r>
      <w:r w:rsidRPr="00084B8C">
        <w:rPr>
          <w:rFonts w:ascii="STE Info Office" w:hAnsi="STE Info Office"/>
          <w:sz w:val="22"/>
          <w:szCs w:val="22"/>
          <w:lang w:val="fi-FI"/>
        </w:rPr>
        <w:tab/>
      </w:r>
      <w:r w:rsidRPr="00084B8C">
        <w:rPr>
          <w:rFonts w:ascii="STE Info Office" w:hAnsi="STE Info Office"/>
          <w:sz w:val="22"/>
          <w:szCs w:val="22"/>
          <w:lang w:val="fi-FI"/>
        </w:rPr>
        <w:tab/>
      </w:r>
      <w:r w:rsidR="00B62ABF">
        <w:rPr>
          <w:rFonts w:ascii="STE Info Office" w:hAnsi="STE Info Office"/>
          <w:sz w:val="22"/>
          <w:szCs w:val="22"/>
          <w:lang w:val="fi-FI"/>
        </w:rPr>
        <w:tab/>
      </w:r>
    </w:p>
    <w:p w:rsidR="002F1811" w:rsidRPr="00084B8C" w:rsidRDefault="00B62ABF" w:rsidP="00E136F5">
      <w:pPr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MAALÄMPÖ NOSTAA KIINTEISTÖSI ARVOA</w:t>
      </w:r>
    </w:p>
    <w:p w:rsidR="002F1811" w:rsidRPr="00084B8C" w:rsidRDefault="002F1811" w:rsidP="00E136F5">
      <w:pPr>
        <w:rPr>
          <w:rFonts w:asciiTheme="minorHAnsi" w:hAnsiTheme="minorHAnsi"/>
          <w:sz w:val="22"/>
          <w:szCs w:val="22"/>
          <w:lang w:val="fi-FI"/>
        </w:rPr>
      </w:pPr>
    </w:p>
    <w:p w:rsidR="002F1811" w:rsidRPr="00084B8C" w:rsidRDefault="002F1811" w:rsidP="00E136F5">
      <w:pPr>
        <w:rPr>
          <w:rFonts w:asciiTheme="minorHAnsi" w:hAnsiTheme="minorHAnsi"/>
          <w:sz w:val="22"/>
          <w:szCs w:val="22"/>
          <w:lang w:val="fi-FI"/>
        </w:rPr>
      </w:pPr>
    </w:p>
    <w:p w:rsidR="00E136F5" w:rsidRDefault="00061E44" w:rsidP="00A811A1">
      <w:pPr>
        <w:ind w:firstLine="705"/>
        <w:rPr>
          <w:rFonts w:ascii="STE Info Office" w:hAnsi="STE Info Office"/>
          <w:b/>
          <w:sz w:val="22"/>
          <w:szCs w:val="22"/>
          <w:lang w:val="fi-FI"/>
        </w:rPr>
      </w:pPr>
      <w:r>
        <w:rPr>
          <w:rFonts w:ascii="STE Info Office" w:hAnsi="STE Info Office"/>
          <w:b/>
          <w:sz w:val="22"/>
          <w:szCs w:val="22"/>
          <w:lang w:val="fi-FI"/>
        </w:rPr>
        <w:t>MITÄ ON MAALÄMPÖ?</w:t>
      </w:r>
    </w:p>
    <w:p w:rsidR="000579A4" w:rsidRDefault="000579A4" w:rsidP="00A811A1">
      <w:pPr>
        <w:ind w:firstLine="705"/>
        <w:rPr>
          <w:rFonts w:ascii="STE Info Office" w:hAnsi="STE Info Office"/>
          <w:b/>
          <w:sz w:val="22"/>
          <w:szCs w:val="22"/>
          <w:lang w:val="fi-FI"/>
        </w:rPr>
      </w:pPr>
    </w:p>
    <w:p w:rsidR="000579A4" w:rsidRDefault="000579A4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  <w:r w:rsidRPr="000579A4">
        <w:rPr>
          <w:rFonts w:ascii="STE Info Office" w:hAnsi="STE Info Office"/>
          <w:sz w:val="22"/>
          <w:szCs w:val="22"/>
          <w:lang w:val="fi-FI"/>
        </w:rPr>
        <w:t>Maalämpöjärjestelmät</w:t>
      </w:r>
      <w:r>
        <w:rPr>
          <w:rFonts w:ascii="STE Info Office" w:hAnsi="STE Info Office"/>
          <w:sz w:val="22"/>
          <w:szCs w:val="22"/>
          <w:lang w:val="fi-FI"/>
        </w:rPr>
        <w:t xml:space="preserve"> hyödyntävät maaperään, pohjaveteen, tai vesistöön varastoitunutta aurinkoenergiaa. Tämä auringon lataama ilmaisenergia kerätään joko lämpökaivolla kallioperästä, pintamaahan kaivettavalla keruuputkistolla, tai vesistöön asennettavalla keruuputkistolla. </w:t>
      </w:r>
      <w:r w:rsidR="001C4132">
        <w:rPr>
          <w:rFonts w:ascii="STE Info Office" w:hAnsi="STE Info Office"/>
          <w:sz w:val="22"/>
          <w:szCs w:val="22"/>
          <w:lang w:val="fi-FI"/>
        </w:rPr>
        <w:t xml:space="preserve">Useimmiten </w:t>
      </w:r>
      <w:r>
        <w:rPr>
          <w:rFonts w:ascii="STE Info Office" w:hAnsi="STE Info Office"/>
          <w:sz w:val="22"/>
          <w:szCs w:val="22"/>
          <w:lang w:val="fi-FI"/>
        </w:rPr>
        <w:t xml:space="preserve">maalämpöjärjestelmät tehdään lämpökaivojärjestelmällä, sillä tarvittava energialähde saadaan </w:t>
      </w:r>
      <w:r w:rsidR="001C4132">
        <w:rPr>
          <w:rFonts w:ascii="STE Info Office" w:hAnsi="STE Info Office"/>
          <w:sz w:val="22"/>
          <w:szCs w:val="22"/>
          <w:lang w:val="fi-FI"/>
        </w:rPr>
        <w:t xml:space="preserve">siten </w:t>
      </w:r>
      <w:r>
        <w:rPr>
          <w:rFonts w:ascii="STE Info Office" w:hAnsi="STE Info Office"/>
          <w:sz w:val="22"/>
          <w:szCs w:val="22"/>
          <w:lang w:val="fi-FI"/>
        </w:rPr>
        <w:t>käyttöön suhteellisen pienelläkin tontilla.</w:t>
      </w:r>
    </w:p>
    <w:p w:rsidR="000579A4" w:rsidRDefault="000579A4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</w:p>
    <w:p w:rsidR="000579A4" w:rsidRDefault="000579A4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  <w:r>
        <w:rPr>
          <w:rFonts w:ascii="STE Info Office" w:hAnsi="STE Info Office"/>
          <w:sz w:val="22"/>
          <w:szCs w:val="22"/>
          <w:lang w:val="fi-FI"/>
        </w:rPr>
        <w:t>Koska maaperän lämpötila on alhainen, täytyy ilmaislämmönlähteen lämpötila nostaa tarvittavalle tasolle. Tähän käytetään hyväksi lämpöpumpun kompressorikoneikkoa ja kylmäainetta.</w:t>
      </w:r>
      <w:r w:rsidR="00CD01A6">
        <w:rPr>
          <w:rFonts w:ascii="STE Info Office" w:hAnsi="STE Info Office"/>
          <w:sz w:val="22"/>
          <w:szCs w:val="22"/>
          <w:lang w:val="fi-FI"/>
        </w:rPr>
        <w:t xml:space="preserve"> Tämä prosessi on keksitty jo 1800-luvun </w:t>
      </w:r>
      <w:r w:rsidR="006E7B15">
        <w:rPr>
          <w:rFonts w:ascii="STE Info Office" w:hAnsi="STE Info Office"/>
          <w:sz w:val="22"/>
          <w:szCs w:val="22"/>
          <w:lang w:val="fi-FI"/>
        </w:rPr>
        <w:t>alkupuolella.</w:t>
      </w:r>
    </w:p>
    <w:p w:rsidR="000579A4" w:rsidRDefault="000579A4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</w:p>
    <w:p w:rsidR="009448AE" w:rsidRDefault="009448AE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</w:p>
    <w:p w:rsidR="00D32A02" w:rsidRDefault="00D32A02" w:rsidP="00D32A02">
      <w:pPr>
        <w:ind w:left="705"/>
        <w:rPr>
          <w:rFonts w:ascii="STE Info Office" w:hAnsi="STE Info Office"/>
          <w:b/>
          <w:sz w:val="22"/>
          <w:szCs w:val="22"/>
          <w:lang w:val="fi-FI"/>
        </w:rPr>
      </w:pPr>
      <w:r w:rsidRPr="009448AE">
        <w:rPr>
          <w:rFonts w:ascii="STE Info Office" w:hAnsi="STE Info Office"/>
          <w:b/>
          <w:sz w:val="22"/>
          <w:szCs w:val="22"/>
          <w:lang w:val="fi-FI"/>
        </w:rPr>
        <w:t>Miksi lämpöpumppu?</w:t>
      </w:r>
    </w:p>
    <w:p w:rsidR="00D32A02" w:rsidRDefault="00D32A02" w:rsidP="00D32A02">
      <w:pPr>
        <w:ind w:left="705"/>
        <w:rPr>
          <w:rFonts w:ascii="STE Info Office" w:hAnsi="STE Info Office"/>
          <w:b/>
          <w:sz w:val="22"/>
          <w:szCs w:val="22"/>
          <w:lang w:val="fi-FI"/>
        </w:rPr>
      </w:pPr>
    </w:p>
    <w:p w:rsidR="00D32A02" w:rsidRDefault="00D32A02" w:rsidP="00D32A02">
      <w:pPr>
        <w:ind w:left="705"/>
        <w:rPr>
          <w:rFonts w:ascii="STE Info Office" w:hAnsi="STE Info Office"/>
          <w:sz w:val="22"/>
          <w:szCs w:val="22"/>
          <w:lang w:val="fi-FI"/>
        </w:rPr>
      </w:pPr>
      <w:r>
        <w:rPr>
          <w:rFonts w:ascii="STE Info Office" w:hAnsi="STE Info Office"/>
          <w:sz w:val="22"/>
          <w:szCs w:val="22"/>
          <w:lang w:val="fi-FI"/>
        </w:rPr>
        <w:t xml:space="preserve">Tärkeimmät syyt lämpöpumpun valintaan talon- ja käyttöveden lämmitykseen ovat järjestelmän käytön edullisuus ja yksinkertaisuus, sekä tietysti ekologisuus. Meistä jokainen ymmärtää käytettävissämme olevien luonnonvarojen ja energian rajallisuuden, sekä hinnan.  Maalämpöpumpulla jopa yli </w:t>
      </w:r>
      <w:proofErr w:type="gramStart"/>
      <w:r>
        <w:rPr>
          <w:rFonts w:ascii="STE Info Office" w:hAnsi="STE Info Office"/>
          <w:sz w:val="22"/>
          <w:szCs w:val="22"/>
          <w:lang w:val="fi-FI"/>
        </w:rPr>
        <w:t>70%</w:t>
      </w:r>
      <w:proofErr w:type="gramEnd"/>
      <w:r>
        <w:rPr>
          <w:rFonts w:ascii="STE Info Office" w:hAnsi="STE Info Office"/>
          <w:sz w:val="22"/>
          <w:szCs w:val="22"/>
          <w:lang w:val="fi-FI"/>
        </w:rPr>
        <w:t xml:space="preserve"> tarvittavasta energiasta saadaan ilmaisenergiana. Tätäkin ilmaisenergian määrää voidaan lisätä liittämällä järjestelmään esimerkiksi </w:t>
      </w:r>
      <w:proofErr w:type="spellStart"/>
      <w:r>
        <w:rPr>
          <w:rFonts w:ascii="STE Info Office" w:hAnsi="STE Info Office"/>
          <w:sz w:val="22"/>
          <w:szCs w:val="22"/>
          <w:lang w:val="fi-FI"/>
        </w:rPr>
        <w:t>aurinkokeräimet</w:t>
      </w:r>
      <w:proofErr w:type="spellEnd"/>
      <w:r>
        <w:rPr>
          <w:rFonts w:ascii="STE Info Office" w:hAnsi="STE Info Office"/>
          <w:sz w:val="22"/>
          <w:szCs w:val="22"/>
          <w:lang w:val="fi-FI"/>
        </w:rPr>
        <w:t xml:space="preserve">. Käytön edullisuuden lisäksi säästämme samalla luonnonvaroja, ja ilmastoa. Juuri näistä syistä maalämpö lisää kiistatta kiinteistön arvoa. </w:t>
      </w:r>
    </w:p>
    <w:p w:rsidR="00D32A02" w:rsidRDefault="00D32A02" w:rsidP="000579A4">
      <w:pPr>
        <w:ind w:left="705"/>
        <w:rPr>
          <w:rFonts w:ascii="STE Info Office" w:hAnsi="STE Info Office"/>
          <w:b/>
          <w:sz w:val="22"/>
          <w:szCs w:val="22"/>
          <w:lang w:val="fi-FI"/>
        </w:rPr>
      </w:pPr>
    </w:p>
    <w:p w:rsidR="000579A4" w:rsidRPr="000579A4" w:rsidRDefault="00B62ABF" w:rsidP="000579A4">
      <w:pPr>
        <w:ind w:left="705"/>
        <w:rPr>
          <w:rFonts w:ascii="STE Info Office" w:hAnsi="STE Info Office"/>
          <w:b/>
          <w:sz w:val="22"/>
          <w:szCs w:val="22"/>
          <w:lang w:val="fi-FI"/>
        </w:rPr>
      </w:pPr>
      <w:r>
        <w:rPr>
          <w:rFonts w:ascii="STE Info Office" w:hAnsi="STE Info Office"/>
          <w:b/>
          <w:sz w:val="22"/>
          <w:szCs w:val="22"/>
          <w:lang w:val="fi-FI"/>
        </w:rPr>
        <w:t>Näet, mitä säästät - Energiamittaus</w:t>
      </w:r>
    </w:p>
    <w:p w:rsidR="000579A4" w:rsidRDefault="000579A4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</w:p>
    <w:p w:rsidR="00B62ABF" w:rsidRDefault="000579A4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  <w:r>
        <w:rPr>
          <w:rFonts w:ascii="STE Info Office" w:hAnsi="STE Info Office"/>
          <w:sz w:val="22"/>
          <w:szCs w:val="22"/>
          <w:lang w:val="fi-FI"/>
        </w:rPr>
        <w:t xml:space="preserve">Lämpöpumpun lämpökerroin kertoo, kuinka monta kilowattituntia </w:t>
      </w:r>
      <w:r w:rsidR="009448AE">
        <w:rPr>
          <w:rFonts w:ascii="STE Info Office" w:hAnsi="STE Info Office"/>
          <w:sz w:val="22"/>
          <w:szCs w:val="22"/>
          <w:lang w:val="fi-FI"/>
        </w:rPr>
        <w:t xml:space="preserve">ilmaisenergiaa </w:t>
      </w:r>
      <w:r>
        <w:rPr>
          <w:rFonts w:ascii="STE Info Office" w:hAnsi="STE Info Office"/>
          <w:sz w:val="22"/>
          <w:szCs w:val="22"/>
          <w:lang w:val="fi-FI"/>
        </w:rPr>
        <w:t>taloon saadaan jokaista käytettyä sähkökilowattituntia kohden.</w:t>
      </w:r>
      <w:r w:rsidR="00320462">
        <w:rPr>
          <w:rFonts w:ascii="STE Info Office" w:hAnsi="STE Info Office"/>
          <w:sz w:val="22"/>
          <w:szCs w:val="22"/>
          <w:lang w:val="fi-FI"/>
        </w:rPr>
        <w:t xml:space="preserve"> Eri laitteiden vertailuun on oma standardi, EN 14511. </w:t>
      </w:r>
      <w:r w:rsidR="001C4132">
        <w:rPr>
          <w:rFonts w:ascii="STE Info Office" w:hAnsi="STE Info Office"/>
          <w:sz w:val="22"/>
          <w:szCs w:val="22"/>
          <w:lang w:val="fi-FI"/>
        </w:rPr>
        <w:t xml:space="preserve">Saksalaisen </w:t>
      </w:r>
      <w:proofErr w:type="spellStart"/>
      <w:r w:rsidR="00B62ABF">
        <w:rPr>
          <w:rFonts w:ascii="STE Info Office" w:hAnsi="STE Info Office"/>
          <w:sz w:val="22"/>
          <w:szCs w:val="22"/>
          <w:lang w:val="fi-FI"/>
        </w:rPr>
        <w:t>Stiebel</w:t>
      </w:r>
      <w:proofErr w:type="spellEnd"/>
      <w:r w:rsidR="00B62ABF">
        <w:rPr>
          <w:rFonts w:ascii="STE Info Office" w:hAnsi="STE Info Office"/>
          <w:sz w:val="22"/>
          <w:szCs w:val="22"/>
          <w:lang w:val="fi-FI"/>
        </w:rPr>
        <w:t xml:space="preserve"> </w:t>
      </w:r>
      <w:proofErr w:type="spellStart"/>
      <w:r w:rsidR="00B62ABF">
        <w:rPr>
          <w:rFonts w:ascii="STE Info Office" w:hAnsi="STE Info Office"/>
          <w:sz w:val="22"/>
          <w:szCs w:val="22"/>
          <w:lang w:val="fi-FI"/>
        </w:rPr>
        <w:t>Eltron</w:t>
      </w:r>
      <w:proofErr w:type="spellEnd"/>
      <w:r w:rsidR="00B62ABF">
        <w:rPr>
          <w:rFonts w:ascii="STE Info Office" w:hAnsi="STE Info Office"/>
          <w:sz w:val="22"/>
          <w:szCs w:val="22"/>
          <w:lang w:val="fi-FI"/>
        </w:rPr>
        <w:t xml:space="preserve"> </w:t>
      </w:r>
      <w:proofErr w:type="spellStart"/>
      <w:r w:rsidR="00B62ABF">
        <w:rPr>
          <w:rFonts w:ascii="STE Info Office" w:hAnsi="STE Info Office"/>
          <w:sz w:val="22"/>
          <w:szCs w:val="22"/>
          <w:lang w:val="fi-FI"/>
        </w:rPr>
        <w:t>KIINTEISTÖ-</w:t>
      </w:r>
      <w:r w:rsidR="00320462">
        <w:rPr>
          <w:rFonts w:ascii="STE Info Office" w:hAnsi="STE Info Office"/>
          <w:sz w:val="22"/>
          <w:szCs w:val="22"/>
          <w:lang w:val="fi-FI"/>
        </w:rPr>
        <w:t>maalämpöpumppujen</w:t>
      </w:r>
      <w:proofErr w:type="spellEnd"/>
      <w:r w:rsidR="00320462">
        <w:rPr>
          <w:rFonts w:ascii="STE Info Office" w:hAnsi="STE Info Office"/>
          <w:sz w:val="22"/>
          <w:szCs w:val="22"/>
          <w:lang w:val="fi-FI"/>
        </w:rPr>
        <w:t xml:space="preserve"> standar</w:t>
      </w:r>
      <w:r w:rsidR="009322C7">
        <w:rPr>
          <w:rFonts w:ascii="STE Info Office" w:hAnsi="STE Info Office"/>
          <w:sz w:val="22"/>
          <w:szCs w:val="22"/>
          <w:lang w:val="fi-FI"/>
        </w:rPr>
        <w:t>d</w:t>
      </w:r>
      <w:r w:rsidR="00B62ABF">
        <w:rPr>
          <w:rFonts w:ascii="STE Info Office" w:hAnsi="STE Info Office"/>
          <w:sz w:val="22"/>
          <w:szCs w:val="22"/>
          <w:lang w:val="fi-FI"/>
        </w:rPr>
        <w:t>in mukaisesti testattu</w:t>
      </w:r>
      <w:r w:rsidR="00320462">
        <w:rPr>
          <w:rFonts w:ascii="STE Info Office" w:hAnsi="STE Info Office"/>
          <w:sz w:val="22"/>
          <w:szCs w:val="22"/>
          <w:lang w:val="fi-FI"/>
        </w:rPr>
        <w:t xml:space="preserve"> lämpökerroin, </w:t>
      </w:r>
      <w:r w:rsidR="00061E44">
        <w:rPr>
          <w:rFonts w:ascii="STE Info Office" w:hAnsi="STE Info Office"/>
          <w:sz w:val="22"/>
          <w:szCs w:val="22"/>
          <w:lang w:val="fi-FI"/>
        </w:rPr>
        <w:t xml:space="preserve">eli </w:t>
      </w:r>
      <w:r w:rsidR="00320462">
        <w:rPr>
          <w:rFonts w:ascii="STE Info Office" w:hAnsi="STE Info Office"/>
          <w:sz w:val="22"/>
          <w:szCs w:val="22"/>
          <w:lang w:val="fi-FI"/>
        </w:rPr>
        <w:t>hyötysuhde, on jopa yli 4.9 (0/</w:t>
      </w:r>
      <w:r w:rsidR="00B62ABF">
        <w:rPr>
          <w:rFonts w:ascii="STE Info Office" w:hAnsi="STE Info Office"/>
          <w:sz w:val="22"/>
          <w:szCs w:val="22"/>
          <w:lang w:val="fi-FI"/>
        </w:rPr>
        <w:t>35C</w:t>
      </w:r>
      <w:r w:rsidR="00B62ABF">
        <w:rPr>
          <w:rFonts w:ascii="Franklin Gothic Medium Cond" w:hAnsi="Franklin Gothic Medium Cond"/>
          <w:sz w:val="22"/>
          <w:szCs w:val="22"/>
          <w:lang w:val="fi-FI"/>
        </w:rPr>
        <w:t>˚</w:t>
      </w:r>
      <w:r w:rsidR="00B62ABF">
        <w:rPr>
          <w:rFonts w:ascii="STE Info Office" w:hAnsi="STE Info Office"/>
          <w:sz w:val="22"/>
          <w:szCs w:val="22"/>
          <w:lang w:val="fi-FI"/>
        </w:rPr>
        <w:t xml:space="preserve">).  </w:t>
      </w:r>
    </w:p>
    <w:p w:rsidR="000579A4" w:rsidRDefault="00B62ABF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  <w:r>
        <w:rPr>
          <w:rFonts w:ascii="STE Info Office" w:hAnsi="STE Info Office"/>
          <w:sz w:val="22"/>
          <w:szCs w:val="22"/>
          <w:lang w:val="fi-FI"/>
        </w:rPr>
        <w:t>K</w:t>
      </w:r>
      <w:r w:rsidR="00320462">
        <w:rPr>
          <w:rFonts w:ascii="STE Info Office" w:hAnsi="STE Info Office"/>
          <w:sz w:val="22"/>
          <w:szCs w:val="22"/>
          <w:lang w:val="fi-FI"/>
        </w:rPr>
        <w:t xml:space="preserve">uten kaikissa </w:t>
      </w:r>
      <w:proofErr w:type="spellStart"/>
      <w:r w:rsidR="00320462">
        <w:rPr>
          <w:rFonts w:ascii="STE Info Office" w:hAnsi="STE Info Office"/>
          <w:sz w:val="22"/>
          <w:szCs w:val="22"/>
          <w:lang w:val="fi-FI"/>
        </w:rPr>
        <w:t>Stiebel</w:t>
      </w:r>
      <w:proofErr w:type="spellEnd"/>
      <w:r w:rsidR="00320462">
        <w:rPr>
          <w:rFonts w:ascii="STE Info Office" w:hAnsi="STE Info Office"/>
          <w:sz w:val="22"/>
          <w:szCs w:val="22"/>
          <w:lang w:val="fi-FI"/>
        </w:rPr>
        <w:t xml:space="preserve"> </w:t>
      </w:r>
      <w:proofErr w:type="spellStart"/>
      <w:r w:rsidR="00320462">
        <w:rPr>
          <w:rFonts w:ascii="STE Info Office" w:hAnsi="STE Info Office"/>
          <w:sz w:val="22"/>
          <w:szCs w:val="22"/>
          <w:lang w:val="fi-FI"/>
        </w:rPr>
        <w:t>Eltron</w:t>
      </w:r>
      <w:proofErr w:type="spellEnd"/>
      <w:r w:rsidR="00320462">
        <w:rPr>
          <w:rFonts w:ascii="STE Info Office" w:hAnsi="STE Info Office"/>
          <w:sz w:val="22"/>
          <w:szCs w:val="22"/>
          <w:lang w:val="fi-FI"/>
        </w:rPr>
        <w:t xml:space="preserve"> lämpöpu</w:t>
      </w:r>
      <w:r w:rsidR="009322C7">
        <w:rPr>
          <w:rFonts w:ascii="STE Info Office" w:hAnsi="STE Info Office"/>
          <w:sz w:val="22"/>
          <w:szCs w:val="22"/>
          <w:lang w:val="fi-FI"/>
        </w:rPr>
        <w:t xml:space="preserve">mpuissa, </w:t>
      </w:r>
      <w:r>
        <w:rPr>
          <w:rFonts w:ascii="STE Info Office" w:hAnsi="STE Info Office"/>
          <w:sz w:val="22"/>
          <w:szCs w:val="22"/>
          <w:lang w:val="fi-FI"/>
        </w:rPr>
        <w:t xml:space="preserve">myös </w:t>
      </w:r>
      <w:proofErr w:type="spellStart"/>
      <w:r>
        <w:rPr>
          <w:rFonts w:ascii="STE Info Office" w:hAnsi="STE Info Office"/>
          <w:sz w:val="22"/>
          <w:szCs w:val="22"/>
          <w:lang w:val="fi-FI"/>
        </w:rPr>
        <w:t>KIINTEISTÖ-</w:t>
      </w:r>
      <w:r w:rsidR="001C4132">
        <w:rPr>
          <w:rFonts w:ascii="STE Info Office" w:hAnsi="STE Info Office"/>
          <w:sz w:val="22"/>
          <w:szCs w:val="22"/>
          <w:lang w:val="fi-FI"/>
        </w:rPr>
        <w:t>maalämpöjärjestelmissä</w:t>
      </w:r>
      <w:proofErr w:type="spellEnd"/>
      <w:r w:rsidR="001C4132">
        <w:rPr>
          <w:rFonts w:ascii="STE Info Office" w:hAnsi="STE Info Office"/>
          <w:sz w:val="22"/>
          <w:szCs w:val="22"/>
          <w:lang w:val="fi-FI"/>
        </w:rPr>
        <w:t xml:space="preserve"> </w:t>
      </w:r>
      <w:r w:rsidR="009322C7">
        <w:rPr>
          <w:rFonts w:ascii="STE Info Office" w:hAnsi="STE Info Office"/>
          <w:sz w:val="22"/>
          <w:szCs w:val="22"/>
          <w:lang w:val="fi-FI"/>
        </w:rPr>
        <w:t>tämä on jokaisen käyttäjän todettavissa.</w:t>
      </w:r>
      <w:r w:rsidR="005858FF">
        <w:rPr>
          <w:rFonts w:ascii="STE Info Office" w:hAnsi="STE Info Office"/>
          <w:sz w:val="22"/>
          <w:szCs w:val="22"/>
          <w:lang w:val="fi-FI"/>
        </w:rPr>
        <w:t xml:space="preserve"> Laitteistojen tehokkuuden ja luetettavuuden erot korostuvat isoissa kiinteistöissä joissa tarvittava lämmitysenergiamääräkin on merkittävä. </w:t>
      </w:r>
      <w:r w:rsidR="009322C7">
        <w:rPr>
          <w:rFonts w:ascii="STE Info Office" w:hAnsi="STE Info Office"/>
          <w:sz w:val="22"/>
          <w:szCs w:val="22"/>
          <w:lang w:val="fi-FI"/>
        </w:rPr>
        <w:t xml:space="preserve"> Kaikissa laitteissa on kulutetun ja tuotetun energia mittaus.</w:t>
      </w:r>
      <w:r w:rsidR="001C4132">
        <w:rPr>
          <w:rFonts w:ascii="STE Info Office" w:hAnsi="STE Info Office"/>
          <w:sz w:val="22"/>
          <w:szCs w:val="22"/>
          <w:lang w:val="fi-FI"/>
        </w:rPr>
        <w:t xml:space="preserve"> </w:t>
      </w:r>
    </w:p>
    <w:p w:rsidR="009322C7" w:rsidRDefault="009322C7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</w:p>
    <w:p w:rsidR="00B02EEA" w:rsidRPr="00B02EEA" w:rsidRDefault="00B02EEA" w:rsidP="0091258F">
      <w:pPr>
        <w:ind w:left="705"/>
        <w:rPr>
          <w:rFonts w:ascii="STE Info Office" w:hAnsi="STE Info Office"/>
          <w:b/>
          <w:sz w:val="22"/>
          <w:szCs w:val="22"/>
          <w:lang w:val="fi-FI"/>
        </w:rPr>
      </w:pPr>
      <w:proofErr w:type="gramStart"/>
      <w:r w:rsidRPr="00B02EEA">
        <w:rPr>
          <w:rFonts w:ascii="STE Info Office" w:hAnsi="STE Info Office"/>
          <w:b/>
          <w:sz w:val="22"/>
          <w:szCs w:val="22"/>
          <w:lang w:val="fi-FI"/>
        </w:rPr>
        <w:t>Lämpöpumppu, mitä muuta?</w:t>
      </w:r>
      <w:proofErr w:type="gramEnd"/>
    </w:p>
    <w:p w:rsidR="00B02EEA" w:rsidRDefault="00B02EEA" w:rsidP="0091258F">
      <w:pPr>
        <w:ind w:left="705"/>
        <w:rPr>
          <w:rFonts w:ascii="STE Info Office" w:hAnsi="STE Info Office"/>
          <w:sz w:val="22"/>
          <w:szCs w:val="22"/>
          <w:lang w:val="fi-FI"/>
        </w:rPr>
      </w:pPr>
    </w:p>
    <w:p w:rsidR="00B02EEA" w:rsidRPr="00B02EEA" w:rsidRDefault="00B62ABF" w:rsidP="00B02EEA">
      <w:pPr>
        <w:ind w:left="705"/>
        <w:rPr>
          <w:rFonts w:ascii="STE Info Office" w:hAnsi="STE Info Office"/>
          <w:i/>
          <w:sz w:val="22"/>
          <w:szCs w:val="22"/>
          <w:lang w:val="fi-FI"/>
        </w:rPr>
      </w:pPr>
      <w:r>
        <w:rPr>
          <w:rFonts w:ascii="STE Info Office" w:hAnsi="STE Info Office"/>
          <w:sz w:val="22"/>
          <w:szCs w:val="22"/>
          <w:lang w:val="fi-FI"/>
        </w:rPr>
        <w:t>Maalämpöjärjestelmän koko</w:t>
      </w:r>
      <w:r w:rsidR="00B02EEA">
        <w:rPr>
          <w:rFonts w:ascii="STE Info Office" w:hAnsi="STE Info Office"/>
          <w:sz w:val="22"/>
          <w:szCs w:val="22"/>
          <w:lang w:val="fi-FI"/>
        </w:rPr>
        <w:t>n</w:t>
      </w:r>
      <w:r>
        <w:rPr>
          <w:rFonts w:ascii="STE Info Office" w:hAnsi="STE Info Office"/>
          <w:sz w:val="22"/>
          <w:szCs w:val="22"/>
          <w:lang w:val="fi-FI"/>
        </w:rPr>
        <w:t>a</w:t>
      </w:r>
      <w:r w:rsidR="00B02EEA">
        <w:rPr>
          <w:rFonts w:ascii="STE Info Office" w:hAnsi="STE Info Office"/>
          <w:sz w:val="22"/>
          <w:szCs w:val="22"/>
          <w:lang w:val="fi-FI"/>
        </w:rPr>
        <w:t xml:space="preserve">issuunnittelussa huomioidaan paljon muutakin kuin </w:t>
      </w:r>
      <w:r w:rsidR="00B02EEA" w:rsidRPr="00B02EEA">
        <w:rPr>
          <w:rFonts w:ascii="STE Info Office" w:hAnsi="STE Info Office"/>
          <w:i/>
          <w:sz w:val="22"/>
          <w:szCs w:val="22"/>
          <w:lang w:val="fi-FI"/>
        </w:rPr>
        <w:t>lämmön, ja lämpimän käyttöveden tuotto</w:t>
      </w:r>
      <w:r w:rsidR="00B02EEA">
        <w:rPr>
          <w:rFonts w:ascii="STE Info Office" w:hAnsi="STE Info Office"/>
          <w:sz w:val="22"/>
          <w:szCs w:val="22"/>
          <w:lang w:val="fi-FI"/>
        </w:rPr>
        <w:t xml:space="preserve"> lämpöpumpulla. </w:t>
      </w:r>
      <w:proofErr w:type="spellStart"/>
      <w:r w:rsidR="00B02EEA">
        <w:rPr>
          <w:rFonts w:ascii="STE Info Office" w:hAnsi="STE Info Office"/>
          <w:sz w:val="22"/>
          <w:szCs w:val="22"/>
          <w:lang w:val="fi-FI"/>
        </w:rPr>
        <w:t>Stiebel</w:t>
      </w:r>
      <w:proofErr w:type="spellEnd"/>
      <w:r w:rsidR="00B02EEA">
        <w:rPr>
          <w:rFonts w:ascii="STE Info Office" w:hAnsi="STE Info Office"/>
          <w:sz w:val="22"/>
          <w:szCs w:val="22"/>
          <w:lang w:val="fi-FI"/>
        </w:rPr>
        <w:t xml:space="preserve"> </w:t>
      </w:r>
      <w:proofErr w:type="spellStart"/>
      <w:r w:rsidR="00B02EEA">
        <w:rPr>
          <w:rFonts w:ascii="STE Info Office" w:hAnsi="STE Info Office"/>
          <w:sz w:val="22"/>
          <w:szCs w:val="22"/>
          <w:lang w:val="fi-FI"/>
        </w:rPr>
        <w:t>Eltronin</w:t>
      </w:r>
      <w:proofErr w:type="spellEnd"/>
      <w:r w:rsidR="00B02EEA">
        <w:rPr>
          <w:rFonts w:ascii="STE Info Office" w:hAnsi="STE Info Office"/>
          <w:sz w:val="22"/>
          <w:szCs w:val="22"/>
          <w:lang w:val="fi-FI"/>
        </w:rPr>
        <w:t xml:space="preserve"> järjestelmiin voidaan liittää </w:t>
      </w:r>
      <w:proofErr w:type="gramStart"/>
      <w:r w:rsidR="00B02EEA">
        <w:rPr>
          <w:rFonts w:ascii="STE Info Office" w:hAnsi="STE Info Office"/>
          <w:sz w:val="22"/>
          <w:szCs w:val="22"/>
          <w:lang w:val="fi-FI"/>
        </w:rPr>
        <w:t xml:space="preserve">myös  </w:t>
      </w:r>
      <w:r w:rsidR="00B02EEA" w:rsidRPr="00B02EEA">
        <w:rPr>
          <w:rFonts w:ascii="STE Info Office" w:hAnsi="STE Info Office"/>
          <w:i/>
          <w:sz w:val="22"/>
          <w:szCs w:val="22"/>
          <w:lang w:val="fi-FI"/>
        </w:rPr>
        <w:t>aurinkolämpöjärjestelmä</w:t>
      </w:r>
      <w:proofErr w:type="gramEnd"/>
      <w:r w:rsidR="00B02EEA">
        <w:rPr>
          <w:rFonts w:ascii="STE Info Office" w:hAnsi="STE Info Office"/>
          <w:sz w:val="22"/>
          <w:szCs w:val="22"/>
          <w:lang w:val="fi-FI"/>
        </w:rPr>
        <w:t xml:space="preserve">. </w:t>
      </w:r>
      <w:r w:rsidR="00E60097">
        <w:rPr>
          <w:rFonts w:ascii="STE Info Office" w:hAnsi="STE Info Office"/>
          <w:sz w:val="22"/>
          <w:szCs w:val="22"/>
          <w:lang w:val="fi-FI"/>
        </w:rPr>
        <w:t xml:space="preserve"> Erittäin merkittävänä lisäarvona</w:t>
      </w:r>
      <w:r w:rsidR="00B02EEA">
        <w:rPr>
          <w:rFonts w:ascii="STE Info Office" w:hAnsi="STE Info Office"/>
          <w:sz w:val="22"/>
          <w:szCs w:val="22"/>
          <w:lang w:val="fi-FI"/>
        </w:rPr>
        <w:t xml:space="preserve"> järjestelmällä voi hyödyntää myös erittäin </w:t>
      </w:r>
      <w:r w:rsidR="00B02EEA" w:rsidRPr="00B02EEA">
        <w:rPr>
          <w:rFonts w:ascii="STE Info Office" w:hAnsi="STE Info Office"/>
          <w:i/>
          <w:sz w:val="22"/>
          <w:szCs w:val="22"/>
          <w:lang w:val="fi-FI"/>
        </w:rPr>
        <w:t>edullista ja ekologista passiiviviilennystä</w:t>
      </w:r>
      <w:r w:rsidR="00B02EEA">
        <w:rPr>
          <w:rFonts w:ascii="STE Info Office" w:hAnsi="STE Info Office"/>
          <w:sz w:val="22"/>
          <w:szCs w:val="22"/>
          <w:lang w:val="fi-FI"/>
        </w:rPr>
        <w:t xml:space="preserve">, </w:t>
      </w:r>
      <w:r w:rsidR="00B02EEA" w:rsidRPr="00B02EEA">
        <w:rPr>
          <w:rFonts w:ascii="STE Info Office" w:hAnsi="STE Info Office"/>
          <w:i/>
          <w:sz w:val="22"/>
          <w:szCs w:val="22"/>
          <w:lang w:val="fi-FI"/>
        </w:rPr>
        <w:t>kalliokylmää</w:t>
      </w:r>
      <w:r w:rsidR="00B02EEA">
        <w:rPr>
          <w:rFonts w:ascii="STE Info Office" w:hAnsi="STE Info Office"/>
          <w:sz w:val="22"/>
          <w:szCs w:val="22"/>
          <w:lang w:val="fi-FI"/>
        </w:rPr>
        <w:t>. Tarvittaessa tietysti myös aktiivista</w:t>
      </w:r>
      <w:r w:rsidR="00832083">
        <w:rPr>
          <w:rFonts w:ascii="STE Info Office" w:hAnsi="STE Info Office"/>
          <w:sz w:val="22"/>
          <w:szCs w:val="22"/>
          <w:lang w:val="fi-FI"/>
        </w:rPr>
        <w:t xml:space="preserve">, </w:t>
      </w:r>
      <w:r w:rsidR="00B02EEA" w:rsidRPr="00B02EEA">
        <w:rPr>
          <w:rFonts w:ascii="STE Info Office" w:hAnsi="STE Info Office"/>
          <w:i/>
          <w:sz w:val="22"/>
          <w:szCs w:val="22"/>
          <w:lang w:val="fi-FI"/>
        </w:rPr>
        <w:t>koneellista jäähdytystä.</w:t>
      </w:r>
    </w:p>
    <w:p w:rsidR="0091258F" w:rsidRDefault="0091258F" w:rsidP="000579A4">
      <w:pPr>
        <w:ind w:left="705"/>
        <w:rPr>
          <w:rFonts w:ascii="STE Info Office" w:hAnsi="STE Info Office"/>
          <w:b/>
          <w:sz w:val="22"/>
          <w:szCs w:val="22"/>
          <w:lang w:val="fi-FI"/>
        </w:rPr>
      </w:pPr>
    </w:p>
    <w:p w:rsidR="0091258F" w:rsidRDefault="00D32A02" w:rsidP="000579A4">
      <w:pPr>
        <w:ind w:left="705"/>
        <w:rPr>
          <w:rFonts w:ascii="STE Info Office" w:hAnsi="STE Info Office"/>
          <w:b/>
          <w:sz w:val="22"/>
          <w:szCs w:val="22"/>
          <w:lang w:val="fi-FI"/>
        </w:rPr>
      </w:pPr>
      <w:proofErr w:type="spellStart"/>
      <w:r>
        <w:rPr>
          <w:rFonts w:ascii="STE Info Office" w:hAnsi="STE Info Office"/>
          <w:b/>
          <w:sz w:val="22"/>
          <w:szCs w:val="22"/>
          <w:lang w:val="fi-FI"/>
        </w:rPr>
        <w:t>Stiebel</w:t>
      </w:r>
      <w:proofErr w:type="spellEnd"/>
      <w:r>
        <w:rPr>
          <w:rFonts w:ascii="STE Info Office" w:hAnsi="STE Info Office"/>
          <w:b/>
          <w:sz w:val="22"/>
          <w:szCs w:val="22"/>
          <w:lang w:val="fi-FI"/>
        </w:rPr>
        <w:t xml:space="preserve"> </w:t>
      </w:r>
      <w:proofErr w:type="spellStart"/>
      <w:r>
        <w:rPr>
          <w:rFonts w:ascii="STE Info Office" w:hAnsi="STE Info Office"/>
          <w:b/>
          <w:sz w:val="22"/>
          <w:szCs w:val="22"/>
          <w:lang w:val="fi-FI"/>
        </w:rPr>
        <w:t>Eltron</w:t>
      </w:r>
      <w:proofErr w:type="spellEnd"/>
    </w:p>
    <w:p w:rsidR="00B62ABF" w:rsidRDefault="00B62ABF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</w:p>
    <w:p w:rsidR="00B62ABF" w:rsidRDefault="00B62ABF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  <w:r>
        <w:rPr>
          <w:rFonts w:ascii="STE Info Office" w:hAnsi="STE Info Office"/>
          <w:sz w:val="22"/>
          <w:szCs w:val="22"/>
          <w:lang w:val="fi-FI"/>
        </w:rPr>
        <w:t xml:space="preserve">Ammattilaisten arvostama </w:t>
      </w:r>
      <w:proofErr w:type="spellStart"/>
      <w:r w:rsidR="0091258F" w:rsidRPr="0091258F">
        <w:rPr>
          <w:rFonts w:ascii="STE Info Office" w:hAnsi="STE Info Office"/>
          <w:sz w:val="22"/>
          <w:szCs w:val="22"/>
          <w:lang w:val="fi-FI"/>
        </w:rPr>
        <w:t>Stiebel</w:t>
      </w:r>
      <w:proofErr w:type="spellEnd"/>
      <w:r w:rsidR="0091258F" w:rsidRPr="0091258F">
        <w:rPr>
          <w:rFonts w:ascii="STE Info Office" w:hAnsi="STE Info Office"/>
          <w:sz w:val="22"/>
          <w:szCs w:val="22"/>
          <w:lang w:val="fi-FI"/>
        </w:rPr>
        <w:t xml:space="preserve"> </w:t>
      </w:r>
      <w:proofErr w:type="spellStart"/>
      <w:r w:rsidR="0091258F" w:rsidRPr="0091258F">
        <w:rPr>
          <w:rFonts w:ascii="STE Info Office" w:hAnsi="STE Info Office"/>
          <w:sz w:val="22"/>
          <w:szCs w:val="22"/>
          <w:lang w:val="fi-FI"/>
        </w:rPr>
        <w:t>Eltron</w:t>
      </w:r>
      <w:proofErr w:type="spellEnd"/>
      <w:r w:rsidR="0091258F" w:rsidRPr="0091258F">
        <w:rPr>
          <w:rFonts w:ascii="STE Info Office" w:hAnsi="STE Info Office"/>
          <w:sz w:val="22"/>
          <w:szCs w:val="22"/>
          <w:lang w:val="fi-FI"/>
        </w:rPr>
        <w:t xml:space="preserve"> </w:t>
      </w:r>
      <w:r w:rsidR="005F382C">
        <w:rPr>
          <w:rFonts w:ascii="STE Info Office" w:hAnsi="STE Info Office"/>
          <w:sz w:val="22"/>
          <w:szCs w:val="22"/>
          <w:lang w:val="fi-FI"/>
        </w:rPr>
        <w:t>on E</w:t>
      </w:r>
      <w:r w:rsidR="0091258F">
        <w:rPr>
          <w:rFonts w:ascii="STE Info Office" w:hAnsi="STE Info Office"/>
          <w:sz w:val="22"/>
          <w:szCs w:val="22"/>
          <w:lang w:val="fi-FI"/>
        </w:rPr>
        <w:t>uroopan johtava</w:t>
      </w:r>
      <w:r>
        <w:rPr>
          <w:rFonts w:ascii="STE Info Office" w:hAnsi="STE Info Office"/>
          <w:sz w:val="22"/>
          <w:szCs w:val="22"/>
          <w:lang w:val="fi-FI"/>
        </w:rPr>
        <w:t xml:space="preserve"> perinteikäs</w:t>
      </w:r>
      <w:r w:rsidR="0091258F">
        <w:rPr>
          <w:rFonts w:ascii="STE Info Office" w:hAnsi="STE Info Office"/>
          <w:sz w:val="22"/>
          <w:szCs w:val="22"/>
          <w:lang w:val="fi-FI"/>
        </w:rPr>
        <w:t xml:space="preserve"> lämpöpumppuvalmistaja, jolla on lähes 40 vuoden maailmanlaajuinen kokemus maalämpöjärjestelmistä, ilma-vesilämpöpumppujärjestelmistä, ja aurinkolämpöjärjestelmistä. Kokemus korostuu is</w:t>
      </w:r>
      <w:r w:rsidR="005F382C">
        <w:rPr>
          <w:rFonts w:ascii="STE Info Office" w:hAnsi="STE Info Office"/>
          <w:sz w:val="22"/>
          <w:szCs w:val="22"/>
          <w:lang w:val="fi-FI"/>
        </w:rPr>
        <w:t>oissa</w:t>
      </w:r>
      <w:r w:rsidR="00061E44">
        <w:rPr>
          <w:rFonts w:ascii="STE Info Office" w:hAnsi="STE Info Office"/>
          <w:sz w:val="22"/>
          <w:szCs w:val="22"/>
          <w:lang w:val="fi-FI"/>
        </w:rPr>
        <w:t>, palkituissa</w:t>
      </w:r>
      <w:r w:rsidR="005F382C">
        <w:rPr>
          <w:rFonts w:ascii="STE Info Office" w:hAnsi="STE Info Office"/>
          <w:sz w:val="22"/>
          <w:szCs w:val="22"/>
          <w:lang w:val="fi-FI"/>
        </w:rPr>
        <w:t xml:space="preserve"> </w:t>
      </w:r>
    </w:p>
    <w:p w:rsidR="00B62ABF" w:rsidRDefault="00B62ABF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</w:p>
    <w:p w:rsidR="00B62ABF" w:rsidRDefault="00B62ABF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</w:p>
    <w:p w:rsidR="00B62ABF" w:rsidRDefault="00B62ABF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</w:p>
    <w:p w:rsidR="0091258F" w:rsidRDefault="00B62ABF" w:rsidP="000579A4">
      <w:pPr>
        <w:ind w:left="705"/>
        <w:rPr>
          <w:rFonts w:ascii="STE Info Office" w:hAnsi="STE Info Office"/>
          <w:b/>
          <w:sz w:val="22"/>
          <w:szCs w:val="22"/>
          <w:lang w:val="fi-FI"/>
        </w:rPr>
      </w:pPr>
      <w:proofErr w:type="spellStart"/>
      <w:r>
        <w:rPr>
          <w:rFonts w:ascii="STE Info Office" w:hAnsi="STE Info Office"/>
          <w:sz w:val="22"/>
          <w:szCs w:val="22"/>
          <w:lang w:val="fi-FI"/>
        </w:rPr>
        <w:t>KIINTEISTÖ-</w:t>
      </w:r>
      <w:r w:rsidR="005F382C">
        <w:rPr>
          <w:rFonts w:ascii="STE Info Office" w:hAnsi="STE Info Office"/>
          <w:sz w:val="22"/>
          <w:szCs w:val="22"/>
          <w:lang w:val="fi-FI"/>
        </w:rPr>
        <w:t>lämpöpumppujärjestelmissä</w:t>
      </w:r>
      <w:proofErr w:type="spellEnd"/>
      <w:r w:rsidR="005F382C">
        <w:rPr>
          <w:rFonts w:ascii="STE Info Office" w:hAnsi="STE Info Office"/>
          <w:sz w:val="22"/>
          <w:szCs w:val="22"/>
          <w:lang w:val="fi-FI"/>
        </w:rPr>
        <w:t xml:space="preserve">; </w:t>
      </w:r>
      <w:r w:rsidR="005858FF">
        <w:rPr>
          <w:rFonts w:ascii="STE Info Office" w:hAnsi="STE Info Office"/>
          <w:sz w:val="22"/>
          <w:szCs w:val="22"/>
          <w:lang w:val="fi-FI"/>
        </w:rPr>
        <w:t xml:space="preserve">Saksalaisen </w:t>
      </w:r>
      <w:proofErr w:type="spellStart"/>
      <w:r w:rsidR="005F382C">
        <w:rPr>
          <w:rFonts w:ascii="STE Info Office" w:hAnsi="STE Info Office"/>
          <w:sz w:val="22"/>
          <w:szCs w:val="22"/>
          <w:lang w:val="fi-FI"/>
        </w:rPr>
        <w:t>Stiebel</w:t>
      </w:r>
      <w:proofErr w:type="spellEnd"/>
      <w:r w:rsidR="005F382C">
        <w:rPr>
          <w:rFonts w:ascii="STE Info Office" w:hAnsi="STE Info Office"/>
          <w:sz w:val="22"/>
          <w:szCs w:val="22"/>
          <w:lang w:val="fi-FI"/>
        </w:rPr>
        <w:t xml:space="preserve"> </w:t>
      </w:r>
      <w:proofErr w:type="spellStart"/>
      <w:r w:rsidR="005F382C">
        <w:rPr>
          <w:rFonts w:ascii="STE Info Office" w:hAnsi="STE Info Office"/>
          <w:sz w:val="22"/>
          <w:szCs w:val="22"/>
          <w:lang w:val="fi-FI"/>
        </w:rPr>
        <w:t>Eltronin</w:t>
      </w:r>
      <w:proofErr w:type="spellEnd"/>
      <w:r w:rsidR="005F382C">
        <w:rPr>
          <w:rFonts w:ascii="STE Info Office" w:hAnsi="STE Info Office"/>
          <w:sz w:val="22"/>
          <w:szCs w:val="22"/>
          <w:lang w:val="fi-FI"/>
        </w:rPr>
        <w:t xml:space="preserve"> laitteet tarjotaan ainoastaan kokonaissuunniteltuina lämpöpumppujärjestelminä, missä koko rakennuksen käyttäytyminen ja käyttöveden tuotto on huomioitu keruupiirin mitoituksessa, laitem</w:t>
      </w:r>
      <w:r w:rsidR="00D32A02">
        <w:rPr>
          <w:rFonts w:ascii="STE Info Office" w:hAnsi="STE Info Office"/>
          <w:sz w:val="22"/>
          <w:szCs w:val="22"/>
          <w:lang w:val="fi-FI"/>
        </w:rPr>
        <w:t>itoituksessa – ja kokoonpanossa</w:t>
      </w:r>
      <w:r w:rsidR="005F382C">
        <w:rPr>
          <w:rFonts w:ascii="STE Info Office" w:hAnsi="STE Info Office"/>
          <w:sz w:val="22"/>
          <w:szCs w:val="22"/>
          <w:lang w:val="fi-FI"/>
        </w:rPr>
        <w:t xml:space="preserve">. </w:t>
      </w:r>
      <w:proofErr w:type="spellStart"/>
      <w:r w:rsidR="005F382C">
        <w:rPr>
          <w:rFonts w:ascii="STE Info Office" w:hAnsi="STE Info Office"/>
          <w:sz w:val="22"/>
          <w:szCs w:val="22"/>
          <w:lang w:val="fi-FI"/>
        </w:rPr>
        <w:t>Stiebel</w:t>
      </w:r>
      <w:proofErr w:type="spellEnd"/>
      <w:r w:rsidR="005F382C">
        <w:rPr>
          <w:rFonts w:ascii="STE Info Office" w:hAnsi="STE Info Office"/>
          <w:sz w:val="22"/>
          <w:szCs w:val="22"/>
          <w:lang w:val="fi-FI"/>
        </w:rPr>
        <w:t xml:space="preserve"> </w:t>
      </w:r>
      <w:proofErr w:type="spellStart"/>
      <w:r w:rsidR="005F382C">
        <w:rPr>
          <w:rFonts w:ascii="STE Info Office" w:hAnsi="STE Info Office"/>
          <w:sz w:val="22"/>
          <w:szCs w:val="22"/>
          <w:lang w:val="fi-FI"/>
        </w:rPr>
        <w:t>Eltronin</w:t>
      </w:r>
      <w:proofErr w:type="spellEnd"/>
      <w:r w:rsidR="005F382C">
        <w:rPr>
          <w:rFonts w:ascii="STE Info Office" w:hAnsi="STE Info Office"/>
          <w:sz w:val="22"/>
          <w:szCs w:val="22"/>
          <w:lang w:val="fi-FI"/>
        </w:rPr>
        <w:t xml:space="preserve"> kokemus aurinkolämpöjärjestelmistä on aina käytettävissä</w:t>
      </w:r>
      <w:r w:rsidR="00D32A02">
        <w:rPr>
          <w:rFonts w:ascii="STE Info Office" w:hAnsi="STE Info Office"/>
          <w:sz w:val="22"/>
          <w:szCs w:val="22"/>
          <w:lang w:val="fi-FI"/>
        </w:rPr>
        <w:t xml:space="preserve"> myös</w:t>
      </w:r>
      <w:r w:rsidR="005F382C">
        <w:rPr>
          <w:rFonts w:ascii="STE Info Office" w:hAnsi="STE Info Office"/>
          <w:sz w:val="22"/>
          <w:szCs w:val="22"/>
          <w:lang w:val="fi-FI"/>
        </w:rPr>
        <w:t xml:space="preserve"> lämpöpumppujärjestelmissä. </w:t>
      </w:r>
      <w:bookmarkStart w:id="0" w:name="_GoBack"/>
      <w:bookmarkEnd w:id="0"/>
    </w:p>
    <w:p w:rsidR="0091258F" w:rsidRDefault="0091258F" w:rsidP="000579A4">
      <w:pPr>
        <w:ind w:left="705"/>
        <w:rPr>
          <w:rFonts w:ascii="STE Info Office" w:hAnsi="STE Info Office"/>
          <w:b/>
          <w:sz w:val="22"/>
          <w:szCs w:val="22"/>
          <w:lang w:val="fi-FI"/>
        </w:rPr>
      </w:pPr>
    </w:p>
    <w:p w:rsidR="001E0659" w:rsidRDefault="001E0659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  <w:r>
        <w:rPr>
          <w:rFonts w:ascii="STE Info Office" w:hAnsi="STE Info Office"/>
          <w:sz w:val="22"/>
          <w:szCs w:val="22"/>
          <w:lang w:val="fi-FI"/>
        </w:rPr>
        <w:t xml:space="preserve">Takeeksi </w:t>
      </w:r>
      <w:r w:rsidR="005858FF">
        <w:rPr>
          <w:rFonts w:ascii="STE Info Office" w:hAnsi="STE Info Office"/>
          <w:sz w:val="22"/>
          <w:szCs w:val="22"/>
          <w:lang w:val="fi-FI"/>
        </w:rPr>
        <w:t xml:space="preserve">laadukkaasta </w:t>
      </w:r>
      <w:r>
        <w:rPr>
          <w:rFonts w:ascii="STE Info Office" w:hAnsi="STE Info Office"/>
          <w:sz w:val="22"/>
          <w:szCs w:val="22"/>
          <w:lang w:val="fi-FI"/>
        </w:rPr>
        <w:t>järjestelmästä kaikissa laiteissa on tuotetun ja kulutetun energian mittaus, ja 7 vuoden kompressoritakuu.</w:t>
      </w:r>
    </w:p>
    <w:p w:rsidR="001E0659" w:rsidRDefault="001E0659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</w:p>
    <w:p w:rsidR="006F7443" w:rsidRDefault="006F7443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</w:p>
    <w:p w:rsidR="006F7443" w:rsidRDefault="00990ED0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  <w:r w:rsidRPr="00990ED0">
        <w:rPr>
          <w:rFonts w:ascii="STE Info Office" w:hAnsi="STE Info Office"/>
          <w:noProof/>
          <w:sz w:val="22"/>
          <w:szCs w:val="22"/>
          <w:lang w:val="fi-FI" w:eastAsia="fi-FI"/>
        </w:rPr>
        <w:drawing>
          <wp:inline distT="0" distB="0" distL="0" distR="0">
            <wp:extent cx="5760720" cy="4073887"/>
            <wp:effectExtent l="19050" t="0" r="0" b="0"/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ED0" w:rsidRDefault="00990ED0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</w:p>
    <w:p w:rsidR="00990ED0" w:rsidRDefault="00990ED0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</w:p>
    <w:p w:rsidR="00990ED0" w:rsidRDefault="00990ED0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</w:p>
    <w:p w:rsidR="00990ED0" w:rsidRDefault="00990ED0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</w:p>
    <w:p w:rsidR="00990ED0" w:rsidRDefault="00990ED0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</w:p>
    <w:p w:rsidR="00990ED0" w:rsidRDefault="00990ED0" w:rsidP="000579A4">
      <w:pPr>
        <w:ind w:left="705"/>
        <w:rPr>
          <w:rFonts w:ascii="STE Info Office" w:hAnsi="STE Info Office"/>
          <w:sz w:val="22"/>
          <w:szCs w:val="22"/>
          <w:lang w:val="fi-FI"/>
        </w:rPr>
      </w:pPr>
    </w:p>
    <w:sectPr w:rsidR="00990ED0" w:rsidSect="0007784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2A" w:rsidRDefault="00D51A2A">
      <w:r>
        <w:separator/>
      </w:r>
    </w:p>
  </w:endnote>
  <w:endnote w:type="continuationSeparator" w:id="0">
    <w:p w:rsidR="00D51A2A" w:rsidRDefault="00D5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 Info Office">
    <w:altName w:val="Franklin Gothic Medium Cond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7C" w:rsidRDefault="006C487C" w:rsidP="00466CDC">
    <w:pPr>
      <w:pStyle w:val="Alatunniste"/>
      <w:rPr>
        <w:sz w:val="20"/>
        <w:szCs w:val="20"/>
        <w:lang w:val="fi-FI"/>
      </w:rPr>
    </w:pPr>
    <w:r>
      <w:rPr>
        <w:sz w:val="20"/>
        <w:szCs w:val="20"/>
        <w:lang w:val="fi-FI"/>
      </w:rPr>
      <w:t>__________________________________________________________________________________________</w:t>
    </w:r>
  </w:p>
  <w:p w:rsidR="006C487C" w:rsidRPr="00D14D38" w:rsidRDefault="00B62ABF" w:rsidP="00466CDC">
    <w:pPr>
      <w:pStyle w:val="Alatunniste"/>
      <w:rPr>
        <w:rFonts w:ascii="STE Info Office" w:hAnsi="STE Info Office" w:cs="Arial"/>
        <w:sz w:val="20"/>
        <w:szCs w:val="20"/>
        <w:lang w:val="fi-FI"/>
      </w:rPr>
    </w:pPr>
    <w:hyperlink r:id="rId1" w:history="1">
      <w:r w:rsidR="006C487C" w:rsidRPr="00D14D38">
        <w:rPr>
          <w:rStyle w:val="Hyperlinkki"/>
          <w:rFonts w:ascii="STE Info Office" w:hAnsi="STE Info Office" w:cs="Arial"/>
          <w:sz w:val="20"/>
          <w:szCs w:val="20"/>
          <w:lang w:val="fi-FI"/>
        </w:rPr>
        <w:t>www.stiebel-eltron.fi</w:t>
      </w:r>
    </w:hyperlink>
    <w:r w:rsidR="006C487C" w:rsidRPr="00D14D38">
      <w:rPr>
        <w:rFonts w:ascii="STE Info Office" w:hAnsi="STE Info Office" w:cs="Arial"/>
        <w:sz w:val="20"/>
        <w:szCs w:val="20"/>
        <w:lang w:val="fi-FI"/>
      </w:rPr>
      <w:tab/>
      <w:t xml:space="preserve">                                                            </w:t>
    </w:r>
    <w:r w:rsidR="00472791">
      <w:rPr>
        <w:rFonts w:ascii="STE Info Office" w:hAnsi="STE Info Office" w:cs="Arial"/>
        <w:sz w:val="20"/>
        <w:szCs w:val="20"/>
        <w:lang w:val="fi-FI"/>
      </w:rPr>
      <w:tab/>
    </w:r>
    <w:r w:rsidR="006C487C" w:rsidRPr="00D14D38">
      <w:rPr>
        <w:rFonts w:ascii="STE Info Office" w:hAnsi="STE Info Office" w:cs="Arial"/>
        <w:sz w:val="20"/>
        <w:szCs w:val="20"/>
        <w:lang w:val="fi-FI"/>
      </w:rPr>
      <w:t xml:space="preserve">         VAT: 22647294</w:t>
    </w:r>
  </w:p>
  <w:p w:rsidR="006C487C" w:rsidRPr="00D14D38" w:rsidRDefault="00B62ABF" w:rsidP="00CB546F">
    <w:pPr>
      <w:pStyle w:val="Alatunniste"/>
      <w:jc w:val="both"/>
      <w:rPr>
        <w:rFonts w:ascii="STE Info Office" w:hAnsi="STE Info Office" w:cs="Arial"/>
        <w:sz w:val="20"/>
        <w:szCs w:val="20"/>
        <w:lang w:val="fi-FI"/>
      </w:rPr>
    </w:pPr>
    <w:hyperlink r:id="rId2" w:history="1">
      <w:r w:rsidR="006C487C" w:rsidRPr="00D14D38">
        <w:rPr>
          <w:rStyle w:val="Hyperlinkki"/>
          <w:rFonts w:ascii="STE Info Office" w:hAnsi="STE Info Office" w:cs="Arial"/>
          <w:sz w:val="20"/>
          <w:szCs w:val="20"/>
          <w:lang w:val="fi-FI"/>
        </w:rPr>
        <w:t>info@stiebel-eltron.fi</w:t>
      </w:r>
    </w:hyperlink>
    <w:r w:rsidR="006C487C" w:rsidRPr="00D14D38">
      <w:rPr>
        <w:rFonts w:ascii="STE Info Office" w:hAnsi="STE Info Office" w:cs="Arial"/>
        <w:sz w:val="20"/>
        <w:szCs w:val="20"/>
        <w:lang w:val="fi-FI"/>
      </w:rPr>
      <w:tab/>
    </w:r>
    <w:r w:rsidR="006C487C" w:rsidRPr="00D14D38">
      <w:rPr>
        <w:rFonts w:ascii="STE Info Office" w:hAnsi="STE Info Office" w:cs="Arial"/>
        <w:sz w:val="20"/>
        <w:szCs w:val="20"/>
        <w:lang w:val="fi-FI"/>
      </w:rPr>
      <w:tab/>
      <w:t>Y-tunnus: 2264729-4</w:t>
    </w:r>
  </w:p>
  <w:p w:rsidR="006C487C" w:rsidRPr="00D14D38" w:rsidRDefault="006C487C" w:rsidP="00466CDC">
    <w:pPr>
      <w:pStyle w:val="Alatunniste"/>
      <w:rPr>
        <w:rFonts w:ascii="STE Info Office" w:hAnsi="STE Info Office" w:cs="Arial"/>
        <w:sz w:val="20"/>
        <w:szCs w:val="20"/>
        <w:lang w:val="fi-FI"/>
      </w:rPr>
    </w:pPr>
    <w:r w:rsidRPr="00D14D38">
      <w:rPr>
        <w:rFonts w:ascii="STE Info Office" w:hAnsi="STE Info Office" w:cs="Arial"/>
        <w:sz w:val="20"/>
        <w:szCs w:val="20"/>
        <w:lang w:val="fi-FI"/>
      </w:rPr>
      <w:t xml:space="preserve">Tel: +358 20 720 9988                                         </w:t>
    </w:r>
    <w:r w:rsidRPr="00D14D38">
      <w:rPr>
        <w:rFonts w:ascii="STE Info Office" w:hAnsi="STE Info Office" w:cs="Arial"/>
        <w:sz w:val="20"/>
        <w:szCs w:val="20"/>
        <w:lang w:val="fi-FI"/>
      </w:rPr>
      <w:tab/>
      <w:t xml:space="preserve">                                                 </w:t>
    </w:r>
    <w:r w:rsidR="00D14D38">
      <w:rPr>
        <w:rFonts w:ascii="STE Info Office" w:hAnsi="STE Info Office" w:cs="Arial"/>
        <w:sz w:val="20"/>
        <w:szCs w:val="20"/>
        <w:lang w:val="fi-FI"/>
      </w:rPr>
      <w:tab/>
    </w:r>
    <w:r w:rsidRPr="00D14D38">
      <w:rPr>
        <w:rFonts w:ascii="STE Info Office" w:hAnsi="STE Info Office" w:cs="Arial"/>
        <w:sz w:val="20"/>
        <w:szCs w:val="20"/>
        <w:lang w:val="fi-FI"/>
      </w:rPr>
      <w:t>Fax: +358 20 720 9989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2A" w:rsidRDefault="00D51A2A">
      <w:r>
        <w:separator/>
      </w:r>
    </w:p>
  </w:footnote>
  <w:footnote w:type="continuationSeparator" w:id="0">
    <w:p w:rsidR="00D51A2A" w:rsidRDefault="00D5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7C" w:rsidRDefault="00B62ABF">
    <w:pPr>
      <w:pStyle w:val="Yltunniste"/>
      <w:rPr>
        <w:rFonts w:ascii="Arial" w:hAnsi="Arial" w:cs="Arial"/>
        <w:color w:val="808080"/>
        <w:sz w:val="20"/>
      </w:rPr>
    </w:pPr>
    <w:r>
      <w:rPr>
        <w:rFonts w:ascii="Arial" w:hAnsi="Arial" w:cs="Arial"/>
        <w:noProof/>
        <w:color w:val="80808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18.65pt;margin-top:.6pt;width:116.25pt;height:18.75pt;z-index:251657728;mso-wrap-edited:f;mso-position-horizontal:right" wrapcoords="-139 0 -139 20736 21600 20736 21600 0 -139 0" o:allowincell="f">
          <v:imagedata r:id="rId1" o:title=""/>
          <w10:wrap type="tight"/>
        </v:shape>
        <o:OLEObject Type="Embed" ProgID="Word.Picture.8" ShapeID="_x0000_s2049" DrawAspect="Content" ObjectID="_1375000583" r:id="rId2"/>
      </w:pict>
    </w:r>
  </w:p>
  <w:p w:rsidR="006C487C" w:rsidRPr="006C487C" w:rsidRDefault="006C487C">
    <w:pPr>
      <w:pStyle w:val="Yltunniste"/>
      <w:rPr>
        <w:rFonts w:ascii="STE Info Office" w:hAnsi="STE Info Office" w:cs="Arial"/>
        <w:color w:val="808080"/>
        <w:sz w:val="20"/>
      </w:rPr>
    </w:pPr>
    <w:r w:rsidRPr="006C487C">
      <w:rPr>
        <w:rFonts w:ascii="STE Info Office" w:hAnsi="STE Info Office" w:cs="Arial"/>
        <w:color w:val="808080"/>
        <w:sz w:val="20"/>
      </w:rPr>
      <w:t>Insinööritoimisto Olli Andersson Oy</w:t>
    </w:r>
  </w:p>
  <w:p w:rsidR="006C487C" w:rsidRPr="006C487C" w:rsidRDefault="006C487C">
    <w:pPr>
      <w:pStyle w:val="Yltunniste"/>
      <w:rPr>
        <w:rFonts w:ascii="STE Info Office" w:hAnsi="STE Info Office" w:cs="Arial"/>
        <w:color w:val="808080"/>
        <w:sz w:val="20"/>
      </w:rPr>
    </w:pPr>
    <w:r w:rsidRPr="006C487C">
      <w:rPr>
        <w:rFonts w:ascii="STE Info Office" w:hAnsi="STE Info Office" w:cs="Arial"/>
        <w:color w:val="808080"/>
        <w:sz w:val="20"/>
      </w:rPr>
      <w:t>Kapinakuja 1</w:t>
    </w:r>
  </w:p>
  <w:p w:rsidR="006C487C" w:rsidRPr="006C487C" w:rsidRDefault="006C487C">
    <w:pPr>
      <w:pStyle w:val="Yltunniste"/>
      <w:rPr>
        <w:rFonts w:ascii="STE Info Office" w:hAnsi="STE Info Office"/>
        <w:color w:val="808080"/>
      </w:rPr>
    </w:pPr>
    <w:r w:rsidRPr="006C487C">
      <w:rPr>
        <w:rFonts w:ascii="STE Info Office" w:hAnsi="STE Info Office" w:cs="Arial"/>
        <w:color w:val="808080"/>
        <w:sz w:val="20"/>
      </w:rPr>
      <w:t>FI-04600   Mäntsälä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087"/>
    <w:multiLevelType w:val="hybridMultilevel"/>
    <w:tmpl w:val="0DE43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7474B"/>
    <w:multiLevelType w:val="hybridMultilevel"/>
    <w:tmpl w:val="CDEC68DC"/>
    <w:lvl w:ilvl="0" w:tplc="5C6E566C">
      <w:start w:val="5"/>
      <w:numFmt w:val="bullet"/>
      <w:lvlText w:val="-"/>
      <w:lvlJc w:val="left"/>
      <w:pPr>
        <w:ind w:left="1080" w:hanging="360"/>
      </w:pPr>
      <w:rPr>
        <w:rFonts w:ascii="STE Info Office" w:eastAsia="Times New Roman" w:hAnsi="STE Info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41766D"/>
    <w:multiLevelType w:val="hybridMultilevel"/>
    <w:tmpl w:val="3E5CDC5A"/>
    <w:lvl w:ilvl="0" w:tplc="18E2E776">
      <w:start w:val="21"/>
      <w:numFmt w:val="bullet"/>
      <w:lvlText w:val="-"/>
      <w:lvlJc w:val="left"/>
      <w:pPr>
        <w:ind w:left="1065" w:hanging="360"/>
      </w:pPr>
      <w:rPr>
        <w:rFonts w:ascii="STE Info Office" w:eastAsia="Times New Roman" w:hAnsi="STE Info Office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CE90060"/>
    <w:multiLevelType w:val="hybridMultilevel"/>
    <w:tmpl w:val="1AF47636"/>
    <w:lvl w:ilvl="0" w:tplc="36C222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5" w:hanging="360"/>
      </w:pPr>
    </w:lvl>
    <w:lvl w:ilvl="2" w:tplc="040B001B" w:tentative="1">
      <w:start w:val="1"/>
      <w:numFmt w:val="lowerRoman"/>
      <w:lvlText w:val="%3."/>
      <w:lvlJc w:val="right"/>
      <w:pPr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E82577"/>
    <w:multiLevelType w:val="hybridMultilevel"/>
    <w:tmpl w:val="49222510"/>
    <w:lvl w:ilvl="0" w:tplc="3B92B3B2">
      <w:start w:val="50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D584E1C"/>
    <w:multiLevelType w:val="hybridMultilevel"/>
    <w:tmpl w:val="6570D0FE"/>
    <w:lvl w:ilvl="0" w:tplc="6A12A6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669C3"/>
    <w:multiLevelType w:val="hybridMultilevel"/>
    <w:tmpl w:val="FE7439EA"/>
    <w:lvl w:ilvl="0" w:tplc="1682EC8A">
      <w:start w:val="25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1F239D9"/>
    <w:multiLevelType w:val="hybridMultilevel"/>
    <w:tmpl w:val="CD54A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7B"/>
    <w:rsid w:val="00017B35"/>
    <w:rsid w:val="000317EE"/>
    <w:rsid w:val="00055249"/>
    <w:rsid w:val="000579A4"/>
    <w:rsid w:val="00061E44"/>
    <w:rsid w:val="00061E94"/>
    <w:rsid w:val="000624E4"/>
    <w:rsid w:val="00077846"/>
    <w:rsid w:val="00084B8C"/>
    <w:rsid w:val="00096807"/>
    <w:rsid w:val="000F21E6"/>
    <w:rsid w:val="000F3D4E"/>
    <w:rsid w:val="00106613"/>
    <w:rsid w:val="00116BCE"/>
    <w:rsid w:val="001172E2"/>
    <w:rsid w:val="001274D6"/>
    <w:rsid w:val="00131CB9"/>
    <w:rsid w:val="00144E8E"/>
    <w:rsid w:val="00145164"/>
    <w:rsid w:val="00146C0B"/>
    <w:rsid w:val="00177BF6"/>
    <w:rsid w:val="00180E6B"/>
    <w:rsid w:val="001A64B5"/>
    <w:rsid w:val="001B6CFA"/>
    <w:rsid w:val="001C4132"/>
    <w:rsid w:val="001C6070"/>
    <w:rsid w:val="001D0935"/>
    <w:rsid w:val="001E0659"/>
    <w:rsid w:val="001E0D75"/>
    <w:rsid w:val="001F4D96"/>
    <w:rsid w:val="002146D3"/>
    <w:rsid w:val="00225C79"/>
    <w:rsid w:val="002356CE"/>
    <w:rsid w:val="00240025"/>
    <w:rsid w:val="00247F67"/>
    <w:rsid w:val="00252B70"/>
    <w:rsid w:val="00256744"/>
    <w:rsid w:val="00272809"/>
    <w:rsid w:val="002A14CB"/>
    <w:rsid w:val="002A53C9"/>
    <w:rsid w:val="002B1556"/>
    <w:rsid w:val="002D3D58"/>
    <w:rsid w:val="002D6195"/>
    <w:rsid w:val="002F1811"/>
    <w:rsid w:val="003173FD"/>
    <w:rsid w:val="00320462"/>
    <w:rsid w:val="003366D1"/>
    <w:rsid w:val="00356A4E"/>
    <w:rsid w:val="00357597"/>
    <w:rsid w:val="003610FC"/>
    <w:rsid w:val="003650A9"/>
    <w:rsid w:val="00371EAE"/>
    <w:rsid w:val="0038277B"/>
    <w:rsid w:val="00386E7E"/>
    <w:rsid w:val="003B0346"/>
    <w:rsid w:val="003D09AB"/>
    <w:rsid w:val="003D3950"/>
    <w:rsid w:val="003D486E"/>
    <w:rsid w:val="003D78CD"/>
    <w:rsid w:val="003D7D50"/>
    <w:rsid w:val="003E6E80"/>
    <w:rsid w:val="00420D61"/>
    <w:rsid w:val="00441198"/>
    <w:rsid w:val="00466CDC"/>
    <w:rsid w:val="00472791"/>
    <w:rsid w:val="004A711D"/>
    <w:rsid w:val="004C47CD"/>
    <w:rsid w:val="004C5CB6"/>
    <w:rsid w:val="004D6EA9"/>
    <w:rsid w:val="004E36C9"/>
    <w:rsid w:val="00511D6A"/>
    <w:rsid w:val="00527722"/>
    <w:rsid w:val="00534A77"/>
    <w:rsid w:val="00555FCE"/>
    <w:rsid w:val="005726E0"/>
    <w:rsid w:val="005858FF"/>
    <w:rsid w:val="0059188F"/>
    <w:rsid w:val="005A1B97"/>
    <w:rsid w:val="005A3C37"/>
    <w:rsid w:val="005A644B"/>
    <w:rsid w:val="005B2F3B"/>
    <w:rsid w:val="005C24C6"/>
    <w:rsid w:val="005D4018"/>
    <w:rsid w:val="005D7359"/>
    <w:rsid w:val="005E1507"/>
    <w:rsid w:val="005F0A96"/>
    <w:rsid w:val="005F382C"/>
    <w:rsid w:val="005F6414"/>
    <w:rsid w:val="00601577"/>
    <w:rsid w:val="0060716A"/>
    <w:rsid w:val="00625B99"/>
    <w:rsid w:val="00626E97"/>
    <w:rsid w:val="006608EC"/>
    <w:rsid w:val="006738A8"/>
    <w:rsid w:val="00683AF1"/>
    <w:rsid w:val="006C487C"/>
    <w:rsid w:val="006C5434"/>
    <w:rsid w:val="006E7B15"/>
    <w:rsid w:val="006F7443"/>
    <w:rsid w:val="007023C1"/>
    <w:rsid w:val="00702775"/>
    <w:rsid w:val="00704213"/>
    <w:rsid w:val="00713A94"/>
    <w:rsid w:val="00726E53"/>
    <w:rsid w:val="007302A9"/>
    <w:rsid w:val="0073080D"/>
    <w:rsid w:val="00740053"/>
    <w:rsid w:val="00742F96"/>
    <w:rsid w:val="00754C95"/>
    <w:rsid w:val="007633AE"/>
    <w:rsid w:val="00783AD8"/>
    <w:rsid w:val="007D2822"/>
    <w:rsid w:val="007D5F5C"/>
    <w:rsid w:val="007F23C3"/>
    <w:rsid w:val="007F4A3D"/>
    <w:rsid w:val="007F7EEE"/>
    <w:rsid w:val="008141B0"/>
    <w:rsid w:val="00816C6D"/>
    <w:rsid w:val="00832083"/>
    <w:rsid w:val="00832B7B"/>
    <w:rsid w:val="008347C5"/>
    <w:rsid w:val="00866076"/>
    <w:rsid w:val="0086672E"/>
    <w:rsid w:val="00871012"/>
    <w:rsid w:val="00874F6D"/>
    <w:rsid w:val="008856A7"/>
    <w:rsid w:val="008862BA"/>
    <w:rsid w:val="008A499C"/>
    <w:rsid w:val="008A762D"/>
    <w:rsid w:val="008C2B93"/>
    <w:rsid w:val="008C600C"/>
    <w:rsid w:val="008E7E51"/>
    <w:rsid w:val="00905A58"/>
    <w:rsid w:val="0091258F"/>
    <w:rsid w:val="009322C7"/>
    <w:rsid w:val="009448AE"/>
    <w:rsid w:val="0094543C"/>
    <w:rsid w:val="00957BC0"/>
    <w:rsid w:val="009624A1"/>
    <w:rsid w:val="00962C22"/>
    <w:rsid w:val="00963B0C"/>
    <w:rsid w:val="0096416F"/>
    <w:rsid w:val="00983DD1"/>
    <w:rsid w:val="00990ED0"/>
    <w:rsid w:val="009A0D20"/>
    <w:rsid w:val="009B6847"/>
    <w:rsid w:val="009D34C7"/>
    <w:rsid w:val="009F2821"/>
    <w:rsid w:val="00A00DBE"/>
    <w:rsid w:val="00A02658"/>
    <w:rsid w:val="00A15657"/>
    <w:rsid w:val="00A811A1"/>
    <w:rsid w:val="00A9178F"/>
    <w:rsid w:val="00AA0526"/>
    <w:rsid w:val="00AD3745"/>
    <w:rsid w:val="00AE1A92"/>
    <w:rsid w:val="00B02EEA"/>
    <w:rsid w:val="00B15035"/>
    <w:rsid w:val="00B207FE"/>
    <w:rsid w:val="00B42F58"/>
    <w:rsid w:val="00B62ABF"/>
    <w:rsid w:val="00B954CD"/>
    <w:rsid w:val="00BC50A7"/>
    <w:rsid w:val="00C05610"/>
    <w:rsid w:val="00C06123"/>
    <w:rsid w:val="00C06348"/>
    <w:rsid w:val="00C07E8C"/>
    <w:rsid w:val="00C24C58"/>
    <w:rsid w:val="00C32E22"/>
    <w:rsid w:val="00C36E60"/>
    <w:rsid w:val="00C40CC7"/>
    <w:rsid w:val="00C71E81"/>
    <w:rsid w:val="00C871B1"/>
    <w:rsid w:val="00C92C89"/>
    <w:rsid w:val="00C92D80"/>
    <w:rsid w:val="00C974A7"/>
    <w:rsid w:val="00CB546F"/>
    <w:rsid w:val="00CC31FA"/>
    <w:rsid w:val="00CC374C"/>
    <w:rsid w:val="00CD01A6"/>
    <w:rsid w:val="00CF1C6E"/>
    <w:rsid w:val="00D14D38"/>
    <w:rsid w:val="00D1523F"/>
    <w:rsid w:val="00D15F3E"/>
    <w:rsid w:val="00D32A02"/>
    <w:rsid w:val="00D417C9"/>
    <w:rsid w:val="00D51A2A"/>
    <w:rsid w:val="00D55630"/>
    <w:rsid w:val="00D57293"/>
    <w:rsid w:val="00D72A94"/>
    <w:rsid w:val="00D7360F"/>
    <w:rsid w:val="00D7784B"/>
    <w:rsid w:val="00D83011"/>
    <w:rsid w:val="00D8592E"/>
    <w:rsid w:val="00DB33D5"/>
    <w:rsid w:val="00DC4718"/>
    <w:rsid w:val="00DD0B10"/>
    <w:rsid w:val="00DD32EB"/>
    <w:rsid w:val="00DD4F5F"/>
    <w:rsid w:val="00DE530D"/>
    <w:rsid w:val="00E014E6"/>
    <w:rsid w:val="00E105FA"/>
    <w:rsid w:val="00E136F5"/>
    <w:rsid w:val="00E45DF2"/>
    <w:rsid w:val="00E47F61"/>
    <w:rsid w:val="00E60097"/>
    <w:rsid w:val="00E71124"/>
    <w:rsid w:val="00E92AE8"/>
    <w:rsid w:val="00ED7863"/>
    <w:rsid w:val="00F1604F"/>
    <w:rsid w:val="00F31BAF"/>
    <w:rsid w:val="00F33522"/>
    <w:rsid w:val="00F4107F"/>
    <w:rsid w:val="00F46116"/>
    <w:rsid w:val="00F57EEC"/>
    <w:rsid w:val="00F650FF"/>
    <w:rsid w:val="00F65FE5"/>
    <w:rsid w:val="00F72139"/>
    <w:rsid w:val="00F9052E"/>
    <w:rsid w:val="00F91488"/>
    <w:rsid w:val="00F914E1"/>
    <w:rsid w:val="00F96716"/>
    <w:rsid w:val="00FA612B"/>
    <w:rsid w:val="00FC71CC"/>
    <w:rsid w:val="00FD0B78"/>
    <w:rsid w:val="00FE1239"/>
    <w:rsid w:val="00FE1741"/>
    <w:rsid w:val="00FE24B4"/>
    <w:rsid w:val="00FF184A"/>
    <w:rsid w:val="00FF24DF"/>
    <w:rsid w:val="00FF6D4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77846"/>
    <w:rPr>
      <w:sz w:val="24"/>
      <w:szCs w:val="24"/>
      <w:lang w:val="de-DE" w:eastAsia="de-DE"/>
    </w:rPr>
  </w:style>
  <w:style w:type="paragraph" w:styleId="Otsikko1">
    <w:name w:val="heading 1"/>
    <w:basedOn w:val="Normaali"/>
    <w:next w:val="Normaali"/>
    <w:qFormat/>
    <w:rsid w:val="00077846"/>
    <w:pPr>
      <w:keepNext/>
      <w:tabs>
        <w:tab w:val="left" w:pos="6379"/>
      </w:tabs>
      <w:outlineLvl w:val="0"/>
    </w:pPr>
    <w:rPr>
      <w:rFonts w:ascii="Arial" w:hAnsi="Arial"/>
      <w:b/>
      <w:szCs w:val="20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F74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077846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semiHidden/>
    <w:rsid w:val="00077846"/>
    <w:pPr>
      <w:tabs>
        <w:tab w:val="center" w:pos="4536"/>
        <w:tab w:val="right" w:pos="9072"/>
      </w:tabs>
    </w:pPr>
  </w:style>
  <w:style w:type="paragraph" w:styleId="Sisennettyleipteksti">
    <w:name w:val="Body Text Indent"/>
    <w:basedOn w:val="Normaali"/>
    <w:semiHidden/>
    <w:rsid w:val="00077846"/>
    <w:pPr>
      <w:ind w:left="284"/>
    </w:pPr>
    <w:rPr>
      <w:rFonts w:ascii="Arial" w:hAnsi="Arial"/>
      <w:szCs w:val="20"/>
    </w:rPr>
  </w:style>
  <w:style w:type="character" w:styleId="Hyperlinkki">
    <w:name w:val="Hyperlink"/>
    <w:basedOn w:val="Kappaleenoletusfontti"/>
    <w:semiHidden/>
    <w:rsid w:val="00077846"/>
    <w:rPr>
      <w:color w:val="0000FF"/>
      <w:u w:val="single"/>
    </w:rPr>
  </w:style>
  <w:style w:type="paragraph" w:styleId="Seliteteksti">
    <w:name w:val="Balloon Text"/>
    <w:basedOn w:val="Normaali"/>
    <w:semiHidden/>
    <w:unhideWhenUsed/>
    <w:rsid w:val="000778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Kappaleenoletusfontti"/>
    <w:semiHidden/>
    <w:rsid w:val="0007784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Kappaleenoletusfontti"/>
    <w:rsid w:val="00077846"/>
    <w:rPr>
      <w:rFonts w:ascii="Arial" w:hAnsi="Arial"/>
      <w:b/>
      <w:sz w:val="24"/>
    </w:rPr>
  </w:style>
  <w:style w:type="character" w:customStyle="1" w:styleId="Textkrper-ZeileneinzugZchn">
    <w:name w:val="Textkörper-Zeileneinzug Zchn"/>
    <w:basedOn w:val="Kappaleenoletusfontti"/>
    <w:semiHidden/>
    <w:rsid w:val="00077846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F160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 w:eastAsia="en-US"/>
    </w:rPr>
  </w:style>
  <w:style w:type="paragraph" w:styleId="Viestinallekirjoitus">
    <w:name w:val="E-mail Signature"/>
    <w:basedOn w:val="Normaali"/>
    <w:link w:val="ViestinallekirjoitusChar"/>
    <w:uiPriority w:val="99"/>
    <w:unhideWhenUsed/>
    <w:rsid w:val="00180E6B"/>
    <w:rPr>
      <w:rFonts w:asciiTheme="minorHAnsi" w:eastAsiaTheme="minorEastAsia" w:hAnsiTheme="minorHAnsi" w:cstheme="minorBidi"/>
      <w:sz w:val="22"/>
      <w:szCs w:val="22"/>
      <w:lang w:val="fi-FI" w:eastAsia="fi-FI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rsid w:val="00180E6B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Kappaleenoletusfontti"/>
    <w:rsid w:val="006C5434"/>
  </w:style>
  <w:style w:type="character" w:customStyle="1" w:styleId="apple-converted-space">
    <w:name w:val="apple-converted-space"/>
    <w:basedOn w:val="Kappaleenoletusfontti"/>
    <w:rsid w:val="006C5434"/>
  </w:style>
  <w:style w:type="character" w:customStyle="1" w:styleId="Otsikko3Char">
    <w:name w:val="Otsikko 3 Char"/>
    <w:basedOn w:val="Kappaleenoletusfontti"/>
    <w:link w:val="Otsikko3"/>
    <w:uiPriority w:val="9"/>
    <w:semiHidden/>
    <w:rsid w:val="006F74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paragraph" w:styleId="NormaaliWWW">
    <w:name w:val="Normal (Web)"/>
    <w:basedOn w:val="Normaali"/>
    <w:uiPriority w:val="99"/>
    <w:semiHidden/>
    <w:unhideWhenUsed/>
    <w:rsid w:val="006F7443"/>
    <w:pPr>
      <w:spacing w:before="100" w:beforeAutospacing="1" w:after="100" w:afterAutospacing="1"/>
    </w:pPr>
    <w:rPr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77846"/>
    <w:rPr>
      <w:sz w:val="24"/>
      <w:szCs w:val="24"/>
      <w:lang w:val="de-DE" w:eastAsia="de-DE"/>
    </w:rPr>
  </w:style>
  <w:style w:type="paragraph" w:styleId="Otsikko1">
    <w:name w:val="heading 1"/>
    <w:basedOn w:val="Normaali"/>
    <w:next w:val="Normaali"/>
    <w:qFormat/>
    <w:rsid w:val="00077846"/>
    <w:pPr>
      <w:keepNext/>
      <w:tabs>
        <w:tab w:val="left" w:pos="6379"/>
      </w:tabs>
      <w:outlineLvl w:val="0"/>
    </w:pPr>
    <w:rPr>
      <w:rFonts w:ascii="Arial" w:hAnsi="Arial"/>
      <w:b/>
      <w:szCs w:val="20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F74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077846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semiHidden/>
    <w:rsid w:val="00077846"/>
    <w:pPr>
      <w:tabs>
        <w:tab w:val="center" w:pos="4536"/>
        <w:tab w:val="right" w:pos="9072"/>
      </w:tabs>
    </w:pPr>
  </w:style>
  <w:style w:type="paragraph" w:styleId="Sisennettyleipteksti">
    <w:name w:val="Body Text Indent"/>
    <w:basedOn w:val="Normaali"/>
    <w:semiHidden/>
    <w:rsid w:val="00077846"/>
    <w:pPr>
      <w:ind w:left="284"/>
    </w:pPr>
    <w:rPr>
      <w:rFonts w:ascii="Arial" w:hAnsi="Arial"/>
      <w:szCs w:val="20"/>
    </w:rPr>
  </w:style>
  <w:style w:type="character" w:styleId="Hyperlinkki">
    <w:name w:val="Hyperlink"/>
    <w:basedOn w:val="Kappaleenoletusfontti"/>
    <w:semiHidden/>
    <w:rsid w:val="00077846"/>
    <w:rPr>
      <w:color w:val="0000FF"/>
      <w:u w:val="single"/>
    </w:rPr>
  </w:style>
  <w:style w:type="paragraph" w:styleId="Seliteteksti">
    <w:name w:val="Balloon Text"/>
    <w:basedOn w:val="Normaali"/>
    <w:semiHidden/>
    <w:unhideWhenUsed/>
    <w:rsid w:val="000778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Kappaleenoletusfontti"/>
    <w:semiHidden/>
    <w:rsid w:val="0007784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Kappaleenoletusfontti"/>
    <w:rsid w:val="00077846"/>
    <w:rPr>
      <w:rFonts w:ascii="Arial" w:hAnsi="Arial"/>
      <w:b/>
      <w:sz w:val="24"/>
    </w:rPr>
  </w:style>
  <w:style w:type="character" w:customStyle="1" w:styleId="Textkrper-ZeileneinzugZchn">
    <w:name w:val="Textkörper-Zeileneinzug Zchn"/>
    <w:basedOn w:val="Kappaleenoletusfontti"/>
    <w:semiHidden/>
    <w:rsid w:val="00077846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F160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 w:eastAsia="en-US"/>
    </w:rPr>
  </w:style>
  <w:style w:type="paragraph" w:styleId="Viestinallekirjoitus">
    <w:name w:val="E-mail Signature"/>
    <w:basedOn w:val="Normaali"/>
    <w:link w:val="ViestinallekirjoitusChar"/>
    <w:uiPriority w:val="99"/>
    <w:unhideWhenUsed/>
    <w:rsid w:val="00180E6B"/>
    <w:rPr>
      <w:rFonts w:asciiTheme="minorHAnsi" w:eastAsiaTheme="minorEastAsia" w:hAnsiTheme="minorHAnsi" w:cstheme="minorBidi"/>
      <w:sz w:val="22"/>
      <w:szCs w:val="22"/>
      <w:lang w:val="fi-FI" w:eastAsia="fi-FI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rsid w:val="00180E6B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Kappaleenoletusfontti"/>
    <w:rsid w:val="006C5434"/>
  </w:style>
  <w:style w:type="character" w:customStyle="1" w:styleId="apple-converted-space">
    <w:name w:val="apple-converted-space"/>
    <w:basedOn w:val="Kappaleenoletusfontti"/>
    <w:rsid w:val="006C5434"/>
  </w:style>
  <w:style w:type="character" w:customStyle="1" w:styleId="Otsikko3Char">
    <w:name w:val="Otsikko 3 Char"/>
    <w:basedOn w:val="Kappaleenoletusfontti"/>
    <w:link w:val="Otsikko3"/>
    <w:uiPriority w:val="9"/>
    <w:semiHidden/>
    <w:rsid w:val="006F74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paragraph" w:styleId="NormaaliWWW">
    <w:name w:val="Normal (Web)"/>
    <w:basedOn w:val="Normaali"/>
    <w:uiPriority w:val="99"/>
    <w:semiHidden/>
    <w:unhideWhenUsed/>
    <w:rsid w:val="006F7443"/>
    <w:pPr>
      <w:spacing w:before="100" w:beforeAutospacing="1" w:after="100" w:afterAutospacing="1"/>
    </w:pPr>
    <w:rPr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iebel-eltron.fi" TargetMode="External"/><Relationship Id="rId1" Type="http://schemas.openxmlformats.org/officeDocument/2006/relationships/hyperlink" Target="http://www.stiebel-eltron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5850-835B-4508-8C4A-5728A7DB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2943</Characters>
  <Application>Microsoft Office Word</Application>
  <DocSecurity>4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protecma</vt:lpstr>
      <vt:lpstr>protecma</vt:lpstr>
    </vt:vector>
  </TitlesOfParts>
  <Company>Stiebel-Eltron GmbH &amp; Co. KG</Company>
  <LinksUpToDate>false</LinksUpToDate>
  <CharactersWithSpaces>3300</CharactersWithSpaces>
  <SharedDoc>false</SharedDoc>
  <HLinks>
    <vt:vector size="12" baseType="variant">
      <vt:variant>
        <vt:i4>6422543</vt:i4>
      </vt:variant>
      <vt:variant>
        <vt:i4>3</vt:i4>
      </vt:variant>
      <vt:variant>
        <vt:i4>0</vt:i4>
      </vt:variant>
      <vt:variant>
        <vt:i4>5</vt:i4>
      </vt:variant>
      <vt:variant>
        <vt:lpwstr>mailto:info@stiebel-eltron.fi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http://www.stiebel-eltron.fi/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protecma</dc:title>
  <dc:creator>Administrator</dc:creator>
  <cp:lastModifiedBy>Olli Andersson</cp:lastModifiedBy>
  <cp:revision>2</cp:revision>
  <cp:lastPrinted>2011-02-14T13:43:00Z</cp:lastPrinted>
  <dcterms:created xsi:type="dcterms:W3CDTF">2011-08-16T08:50:00Z</dcterms:created>
  <dcterms:modified xsi:type="dcterms:W3CDTF">2011-08-16T08:50:00Z</dcterms:modified>
</cp:coreProperties>
</file>